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DE4AF" w14:textId="77777777" w:rsidR="00951397" w:rsidRPr="00FF298F" w:rsidRDefault="00000000" w:rsidP="00F56AD3">
      <w:pPr>
        <w:jc w:val="center"/>
        <w:rPr>
          <w:rFonts w:ascii="Times New Roman" w:hAnsi="Times New Roman" w:cs="Times New Roman"/>
        </w:rPr>
      </w:pPr>
      <w:r w:rsidRPr="00FF298F">
        <w:rPr>
          <w:rFonts w:ascii="Times New Roman" w:hAnsi="Times New Roman" w:cs="Times New Roman"/>
        </w:rPr>
        <w:t>NOTICE TO CUSTOMER REGARDING EXTREME WEATHER EMERGENCY</w:t>
      </w:r>
    </w:p>
    <w:p w14:paraId="043AB644" w14:textId="77777777" w:rsidR="00F56AD3" w:rsidRPr="00FF298F" w:rsidRDefault="00000000">
      <w:pPr>
        <w:rPr>
          <w:rFonts w:ascii="Times New Roman" w:hAnsi="Times New Roman" w:cs="Times New Roman"/>
        </w:rPr>
      </w:pPr>
      <w:r w:rsidRPr="00FF298F">
        <w:rPr>
          <w:rFonts w:ascii="Times New Roman" w:hAnsi="Times New Roman" w:cs="Times New Roman"/>
        </w:rPr>
        <w:t>The Public Utility Commission's rule in Title 16, Chapter 24 Texas Admin. Code § 24.173(d) prohibits your water and sewer provider from imposing a late fee or from disconnecting your retail water or sewer service for nonpayment of bills that are due during an extreme weather emergency until after the emergency is over.</w:t>
      </w:r>
    </w:p>
    <w:p w14:paraId="5B6EF405" w14:textId="77777777" w:rsidR="00F56AD3" w:rsidRPr="00FF298F" w:rsidRDefault="00000000">
      <w:pPr>
        <w:rPr>
          <w:rFonts w:ascii="Times New Roman" w:hAnsi="Times New Roman" w:cs="Times New Roman"/>
        </w:rPr>
      </w:pPr>
      <w:r w:rsidRPr="00FF298F">
        <w:rPr>
          <w:rFonts w:ascii="Times New Roman" w:hAnsi="Times New Roman" w:cs="Times New Roman"/>
        </w:rPr>
        <w:t>An extreme weather emergency is defined as a period beginning when the previous day's highest temperature in your area did not exceed 28 degrees Fahrenheit</w:t>
      </w:r>
      <w:r w:rsidR="00F54D7D" w:rsidRPr="00FF298F">
        <w:rPr>
          <w:rFonts w:ascii="Times New Roman" w:hAnsi="Times New Roman" w:cs="Times New Roman"/>
        </w:rPr>
        <w:t xml:space="preserve">, and the temperature is predicted to remain at or below that level for the next 24 hours according to the nearest National Weather Service reports </w:t>
      </w:r>
      <w:r w:rsidR="003C5778" w:rsidRPr="00FF298F">
        <w:rPr>
          <w:rFonts w:ascii="Times New Roman" w:hAnsi="Times New Roman" w:cs="Times New Roman"/>
        </w:rPr>
        <w:t>for</w:t>
      </w:r>
      <w:r w:rsidR="00F54D7D" w:rsidRPr="00FF298F">
        <w:rPr>
          <w:rFonts w:ascii="Times New Roman" w:hAnsi="Times New Roman" w:cs="Times New Roman"/>
        </w:rPr>
        <w:t xml:space="preserve"> your area. For the purposes of these requirements, an extreme weather emergency is over on the second business day the temperature exceed 28 degrees Fahrenheit. </w:t>
      </w:r>
    </w:p>
    <w:p w14:paraId="4A943FD2" w14:textId="77777777" w:rsidR="00F54D7D" w:rsidRPr="00FF298F" w:rsidRDefault="00000000">
      <w:pPr>
        <w:rPr>
          <w:rFonts w:ascii="Times New Roman" w:hAnsi="Times New Roman" w:cs="Times New Roman"/>
        </w:rPr>
      </w:pPr>
      <w:r w:rsidRPr="00FF298F">
        <w:rPr>
          <w:rFonts w:ascii="Times New Roman" w:hAnsi="Times New Roman" w:cs="Times New Roman"/>
        </w:rPr>
        <w:t>Your water and sewer provider is required to offer a payment schedule to an affected customer that timely requests a payment schedule. If you are affected by an extreme weather emergency, you may request a payment schedule for unpaid bills that are due during the extreme weather emergency.</w:t>
      </w:r>
    </w:p>
    <w:p w14:paraId="346127F1" w14:textId="77777777" w:rsidR="00F54D7D" w:rsidRPr="00FF298F" w:rsidRDefault="00000000">
      <w:pPr>
        <w:rPr>
          <w:rFonts w:ascii="Times New Roman" w:hAnsi="Times New Roman" w:cs="Times New Roman"/>
        </w:rPr>
      </w:pPr>
      <w:r w:rsidRPr="00FF298F">
        <w:rPr>
          <w:rFonts w:ascii="Times New Roman" w:hAnsi="Times New Roman" w:cs="Times New Roman"/>
        </w:rPr>
        <w:t>For affected customer</w:t>
      </w:r>
      <w:r w:rsidR="003C5778" w:rsidRPr="00FF298F">
        <w:rPr>
          <w:rFonts w:ascii="Times New Roman" w:hAnsi="Times New Roman" w:cs="Times New Roman"/>
        </w:rPr>
        <w:t>s</w:t>
      </w:r>
      <w:r w:rsidRPr="00FF298F">
        <w:rPr>
          <w:rFonts w:ascii="Times New Roman" w:hAnsi="Times New Roman" w:cs="Times New Roman"/>
        </w:rPr>
        <w:t xml:space="preserve"> that timely request a payment schedule, you</w:t>
      </w:r>
      <w:r w:rsidR="003C5778" w:rsidRPr="00FF298F">
        <w:rPr>
          <w:rFonts w:ascii="Times New Roman" w:hAnsi="Times New Roman" w:cs="Times New Roman"/>
        </w:rPr>
        <w:t>r</w:t>
      </w:r>
      <w:r w:rsidRPr="00FF298F">
        <w:rPr>
          <w:rFonts w:ascii="Times New Roman" w:hAnsi="Times New Roman" w:cs="Times New Roman"/>
        </w:rPr>
        <w:t xml:space="preserve"> water and sewer provider is prohibited from disconnecting service for nonpayment of bills that are due during an extreme weather emergency. However, once a payment schedule is offered, </w:t>
      </w:r>
      <w:r w:rsidRPr="00FF298F">
        <w:rPr>
          <w:rFonts w:ascii="Times New Roman" w:hAnsi="Times New Roman" w:cs="Times New Roman"/>
          <w:b/>
        </w:rPr>
        <w:t>disconnections may resume if you</w:t>
      </w:r>
      <w:r w:rsidRPr="00FF298F">
        <w:rPr>
          <w:rFonts w:ascii="Times New Roman" w:hAnsi="Times New Roman" w:cs="Times New Roman"/>
        </w:rPr>
        <w:t xml:space="preserve"> (1) decline to timely accept the payment schedule, </w:t>
      </w:r>
      <w:r w:rsidRPr="00FF298F">
        <w:rPr>
          <w:rFonts w:ascii="Times New Roman" w:hAnsi="Times New Roman" w:cs="Times New Roman"/>
          <w:b/>
        </w:rPr>
        <w:t>or</w:t>
      </w:r>
      <w:r w:rsidRPr="00FF298F">
        <w:rPr>
          <w:rFonts w:ascii="Times New Roman" w:hAnsi="Times New Roman" w:cs="Times New Roman"/>
        </w:rPr>
        <w:t xml:space="preserve"> (2)</w:t>
      </w:r>
      <w:r w:rsidR="003C5778" w:rsidRPr="00FF298F">
        <w:rPr>
          <w:rFonts w:ascii="Times New Roman" w:hAnsi="Times New Roman" w:cs="Times New Roman"/>
        </w:rPr>
        <w:t xml:space="preserve"> </w:t>
      </w:r>
      <w:r w:rsidRPr="00FF298F">
        <w:rPr>
          <w:rFonts w:ascii="Times New Roman" w:hAnsi="Times New Roman" w:cs="Times New Roman"/>
        </w:rPr>
        <w:t>violate the terms of the payment schedule.</w:t>
      </w:r>
    </w:p>
    <w:p w14:paraId="0E461B6D" w14:textId="2D7AB722" w:rsidR="00F54D7D" w:rsidRPr="00FF298F" w:rsidRDefault="00000000">
      <w:pPr>
        <w:rPr>
          <w:rFonts w:ascii="Times New Roman" w:hAnsi="Times New Roman" w:cs="Times New Roman"/>
        </w:rPr>
      </w:pPr>
      <w:r w:rsidRPr="00FF298F">
        <w:rPr>
          <w:rFonts w:ascii="Times New Roman" w:hAnsi="Times New Roman" w:cs="Times New Roman"/>
        </w:rPr>
        <w:t>If you have a bill from your water and sewer provider due during an extreme weather emergency, then you qualify to request a payment schedule. Please contact our office at:</w:t>
      </w:r>
      <w:r w:rsidR="000F7771">
        <w:rPr>
          <w:rFonts w:ascii="Times New Roman" w:hAnsi="Times New Roman" w:cs="Times New Roman"/>
          <w:u w:val="single"/>
        </w:rPr>
        <w:t xml:space="preserve"> 1330 Cape Royale Dr Coldspring TX 77331 Phone: 936-653-4861 or Email: </w:t>
      </w:r>
      <w:hyperlink r:id="rId6" w:history="1">
        <w:r w:rsidR="000F7771" w:rsidRPr="00AA4503">
          <w:rPr>
            <w:rStyle w:val="Hyperlink"/>
            <w:rFonts w:ascii="Times New Roman" w:hAnsi="Times New Roman" w:cs="Times New Roman"/>
          </w:rPr>
          <w:t>Water@Eastex.net</w:t>
        </w:r>
      </w:hyperlink>
      <w:r w:rsidR="000F7771">
        <w:rPr>
          <w:rFonts w:ascii="Times New Roman" w:hAnsi="Times New Roman" w:cs="Times New Roman"/>
          <w:u w:val="single"/>
        </w:rPr>
        <w:t xml:space="preserve"> </w:t>
      </w:r>
    </w:p>
    <w:p w14:paraId="3296D407" w14:textId="77777777" w:rsidR="00C62266" w:rsidRPr="00FF298F" w:rsidRDefault="00C62266">
      <w:pPr>
        <w:rPr>
          <w:rFonts w:ascii="Times New Roman" w:hAnsi="Times New Roman" w:cs="Times New Roman"/>
        </w:rPr>
      </w:pPr>
    </w:p>
    <w:p w14:paraId="5F50E98E" w14:textId="77777777" w:rsidR="00C62266" w:rsidRPr="00FF298F" w:rsidRDefault="00000000" w:rsidP="00C62266">
      <w:pPr>
        <w:jc w:val="center"/>
        <w:rPr>
          <w:rFonts w:ascii="Times New Roman" w:hAnsi="Times New Roman" w:cs="Times New Roman"/>
          <w:lang w:val="es-CO"/>
        </w:rPr>
      </w:pPr>
      <w:r w:rsidRPr="00FF298F">
        <w:rPr>
          <w:rFonts w:ascii="Times New Roman" w:hAnsi="Times New Roman" w:cs="Times New Roman"/>
          <w:lang w:val="es-CO"/>
        </w:rPr>
        <w:t>AVISO AL CLIENTE SOBRE EMERGENCIA POR CONDICIONES DEL TIEMPO EXTREMAS</w:t>
      </w:r>
    </w:p>
    <w:p w14:paraId="3E1CE4B2" w14:textId="77777777" w:rsidR="00C62266" w:rsidRPr="00FF298F" w:rsidRDefault="00000000" w:rsidP="00C62266">
      <w:pPr>
        <w:rPr>
          <w:rFonts w:ascii="Times New Roman" w:hAnsi="Times New Roman" w:cs="Times New Roman"/>
          <w:lang w:val="es-CO"/>
        </w:rPr>
      </w:pPr>
      <w:r w:rsidRPr="00FF298F">
        <w:rPr>
          <w:rFonts w:ascii="Times New Roman" w:hAnsi="Times New Roman" w:cs="Times New Roman"/>
          <w:lang w:val="es-CO"/>
        </w:rPr>
        <w:t>La regla de la Comisión de Servicios Públicos en el Título 16, Capítulo 24, del Código Administrativo de Texas § 24.173(d) prohíbe a su proveedor de agua y alcantarillado imponer un cargo por mora o desconectar su servicio minorista de agua o alcantarillado por falta de pago de las facturas adeudadas durante una emergencia por condiciones del tiempo extremas hasta después de que la emergencia haya terminado.</w:t>
      </w:r>
    </w:p>
    <w:p w14:paraId="757E6105" w14:textId="77777777" w:rsidR="00C62266" w:rsidRPr="00FF298F" w:rsidRDefault="00000000" w:rsidP="00C62266">
      <w:pPr>
        <w:rPr>
          <w:rFonts w:ascii="Times New Roman" w:hAnsi="Times New Roman" w:cs="Times New Roman"/>
          <w:lang w:val="es-CO"/>
        </w:rPr>
      </w:pPr>
      <w:r w:rsidRPr="00FF298F">
        <w:rPr>
          <w:rFonts w:ascii="Times New Roman" w:hAnsi="Times New Roman" w:cs="Times New Roman"/>
          <w:lang w:val="es-CO"/>
        </w:rPr>
        <w:t xml:space="preserve">Una emergencia por condiciones del tiempo extremas se define como un periodo que comienza cuando la temperatura más alta del día previo en su área no superó los 28 grados Fahrenheit y se prevé que la temperatura permanecerá en ese nivel o debajo de él durante las siguientes 24 horas según los informes más cercanos del Servicio Meteorológico Nacional para su área. A efectos de estos requisitos, una emergencia por condiciones del tiempo extremas finaliza el segundo día laborable en que la temperatura supera los 28 grados Fahrenheit. </w:t>
      </w:r>
    </w:p>
    <w:p w14:paraId="0C5CED4A" w14:textId="77777777" w:rsidR="00C62266" w:rsidRPr="00FF298F" w:rsidRDefault="00000000" w:rsidP="00C62266">
      <w:pPr>
        <w:rPr>
          <w:rFonts w:ascii="Times New Roman" w:hAnsi="Times New Roman" w:cs="Times New Roman"/>
          <w:lang w:val="es-CO"/>
        </w:rPr>
      </w:pPr>
      <w:r w:rsidRPr="00FF298F">
        <w:rPr>
          <w:rFonts w:ascii="Times New Roman" w:hAnsi="Times New Roman" w:cs="Times New Roman"/>
          <w:lang w:val="es-CO"/>
        </w:rPr>
        <w:t>Su proveedor de agua y alcantarillado debe ofrecer un programa de pago a un cliente afectado que lo solicite oportunamente. Si se ve afectado por una emergencia por condiciones del tiempo extremas, puede solicitar un programa de pago para las facturas impagas adeudadas durante la emergencia por condiciones del tiempo extremas.</w:t>
      </w:r>
    </w:p>
    <w:p w14:paraId="6407D5B8" w14:textId="77777777" w:rsidR="00C62266" w:rsidRPr="00FF298F" w:rsidRDefault="00000000" w:rsidP="00C62266">
      <w:pPr>
        <w:rPr>
          <w:rFonts w:ascii="Times New Roman" w:hAnsi="Times New Roman" w:cs="Times New Roman"/>
          <w:lang w:val="es-CO"/>
        </w:rPr>
      </w:pPr>
      <w:r w:rsidRPr="00FF298F">
        <w:rPr>
          <w:rFonts w:ascii="Times New Roman" w:hAnsi="Times New Roman" w:cs="Times New Roman"/>
          <w:lang w:val="es-CO"/>
        </w:rPr>
        <w:t xml:space="preserve">Para los clientes afectados que soliciten oportunamente un programa de pago, su proveedor de agua y alcantarillado tiene prohibido desconectar el servicio por falta de pago de las facturas adeudadas durante una emergencia por condiciones del tiempo extremas. Sin embargo, una vez que se ofrece un programa de pago, </w:t>
      </w:r>
      <w:r w:rsidRPr="00FF298F">
        <w:rPr>
          <w:rFonts w:ascii="Times New Roman" w:hAnsi="Times New Roman" w:cs="Times New Roman"/>
          <w:b/>
          <w:bCs/>
          <w:lang w:val="es-CO"/>
        </w:rPr>
        <w:t>las desconexiones pueden reanudarse si usted</w:t>
      </w:r>
      <w:r w:rsidRPr="00FF298F">
        <w:rPr>
          <w:rFonts w:ascii="Times New Roman" w:hAnsi="Times New Roman" w:cs="Times New Roman"/>
          <w:lang w:val="es-CO"/>
        </w:rPr>
        <w:t xml:space="preserve"> (1) se niega a aceptar oportunamente el programa de pago, </w:t>
      </w:r>
      <w:r w:rsidRPr="00FF298F">
        <w:rPr>
          <w:rFonts w:ascii="Times New Roman" w:hAnsi="Times New Roman" w:cs="Times New Roman"/>
          <w:b/>
          <w:bCs/>
          <w:lang w:val="es-CO"/>
        </w:rPr>
        <w:t>o</w:t>
      </w:r>
      <w:r w:rsidRPr="00FF298F">
        <w:rPr>
          <w:rFonts w:ascii="Times New Roman" w:hAnsi="Times New Roman" w:cs="Times New Roman"/>
          <w:lang w:val="es-CO"/>
        </w:rPr>
        <w:t xml:space="preserve"> (2) viola los términos del programa de pago.</w:t>
      </w:r>
    </w:p>
    <w:p w14:paraId="1278ECDC" w14:textId="77777777" w:rsidR="000F7771" w:rsidRPr="00FF298F" w:rsidRDefault="00000000" w:rsidP="000F7771">
      <w:pPr>
        <w:rPr>
          <w:rFonts w:ascii="Times New Roman" w:hAnsi="Times New Roman" w:cs="Times New Roman"/>
        </w:rPr>
      </w:pPr>
      <w:r w:rsidRPr="00FF298F">
        <w:rPr>
          <w:rFonts w:ascii="Times New Roman" w:hAnsi="Times New Roman" w:cs="Times New Roman"/>
          <w:lang w:val="es-CO"/>
        </w:rPr>
        <w:t xml:space="preserve">Si tiene una factura de su proveedor de agua y alcantarillado adeudada durante una emergencia por condiciones del tiempo extremas, entonces tiene derecho a solicitar un programa de pago. Póngase en contacto con nuestra oficina en: </w:t>
      </w:r>
      <w:r w:rsidR="000F7771">
        <w:rPr>
          <w:rFonts w:ascii="Times New Roman" w:hAnsi="Times New Roman" w:cs="Times New Roman"/>
          <w:u w:val="single"/>
        </w:rPr>
        <w:t xml:space="preserve">1330 Cape Royale Dr Coldspring TX 77331 Phone: 936-653-4861 or Email: </w:t>
      </w:r>
      <w:hyperlink r:id="rId7" w:history="1">
        <w:r w:rsidR="000F7771" w:rsidRPr="00AA4503">
          <w:rPr>
            <w:rStyle w:val="Hyperlink"/>
            <w:rFonts w:ascii="Times New Roman" w:hAnsi="Times New Roman" w:cs="Times New Roman"/>
          </w:rPr>
          <w:t>Water@Eastex.net</w:t>
        </w:r>
      </w:hyperlink>
      <w:r w:rsidR="000F7771">
        <w:rPr>
          <w:rFonts w:ascii="Times New Roman" w:hAnsi="Times New Roman" w:cs="Times New Roman"/>
          <w:u w:val="single"/>
        </w:rPr>
        <w:t xml:space="preserve"> </w:t>
      </w:r>
    </w:p>
    <w:p w14:paraId="3A75B402" w14:textId="44237B54" w:rsidR="00FF298F" w:rsidRDefault="00FF298F" w:rsidP="00C62266">
      <w:pPr>
        <w:rPr>
          <w:rFonts w:ascii="Times New Roman" w:hAnsi="Times New Roman" w:cs="Times New Roman"/>
          <w:sz w:val="18"/>
          <w:lang w:val="es-CO"/>
        </w:rPr>
      </w:pPr>
    </w:p>
    <w:p w14:paraId="7A65D3A6" w14:textId="77777777" w:rsidR="00C62266" w:rsidRPr="00F54D7D" w:rsidRDefault="00C62266"/>
    <w:sectPr w:rsidR="00C62266" w:rsidRPr="00F54D7D" w:rsidSect="00C62266">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C95F7" w14:textId="77777777" w:rsidR="00A67AD7" w:rsidRDefault="00A67AD7">
      <w:pPr>
        <w:spacing w:after="0" w:line="240" w:lineRule="auto"/>
      </w:pPr>
      <w:r>
        <w:separator/>
      </w:r>
    </w:p>
  </w:endnote>
  <w:endnote w:type="continuationSeparator" w:id="0">
    <w:p w14:paraId="19303907" w14:textId="77777777" w:rsidR="00A67AD7" w:rsidRDefault="00A67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A6F0" w14:textId="24782B63" w:rsidR="00711168" w:rsidRPr="00711168" w:rsidRDefault="00000000">
    <w:pPr>
      <w:pStyle w:val="Footer"/>
      <w:rPr>
        <w:rFonts w:ascii="Times New Roman" w:hAnsi="Times New Roman" w:cs="Times New Roman"/>
        <w:sz w:val="16"/>
        <w:szCs w:val="16"/>
      </w:rPr>
    </w:pPr>
    <w:r>
      <w:rPr>
        <w:rFonts w:ascii="Times New Roman" w:hAnsi="Times New Roman" w:cs="Times New Roman"/>
        <w:sz w:val="16"/>
        <w:szCs w:val="16"/>
      </w:rPr>
      <w:t>90999-002     554799v1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9D051" w14:textId="77777777" w:rsidR="00A67AD7" w:rsidRDefault="00A67AD7">
      <w:pPr>
        <w:spacing w:after="0" w:line="240" w:lineRule="auto"/>
      </w:pPr>
      <w:r>
        <w:separator/>
      </w:r>
    </w:p>
  </w:footnote>
  <w:footnote w:type="continuationSeparator" w:id="0">
    <w:p w14:paraId="6F1697AE" w14:textId="77777777" w:rsidR="00A67AD7" w:rsidRDefault="00A67A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AD3"/>
    <w:rsid w:val="000F7771"/>
    <w:rsid w:val="00210308"/>
    <w:rsid w:val="003C5778"/>
    <w:rsid w:val="004F2551"/>
    <w:rsid w:val="005E5018"/>
    <w:rsid w:val="00705DC1"/>
    <w:rsid w:val="00711168"/>
    <w:rsid w:val="007F2F45"/>
    <w:rsid w:val="009019EE"/>
    <w:rsid w:val="009418DC"/>
    <w:rsid w:val="00951397"/>
    <w:rsid w:val="00A67AD7"/>
    <w:rsid w:val="00C62266"/>
    <w:rsid w:val="00CA09EA"/>
    <w:rsid w:val="00CA0E55"/>
    <w:rsid w:val="00DE75E8"/>
    <w:rsid w:val="00EA0EEA"/>
    <w:rsid w:val="00F54D7D"/>
    <w:rsid w:val="00F56AD3"/>
    <w:rsid w:val="00FF2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243A0"/>
  <w15:chartTrackingRefBased/>
  <w15:docId w15:val="{18D1CCEE-0968-4490-9AAF-BE883085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9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98F"/>
  </w:style>
  <w:style w:type="paragraph" w:styleId="Footer">
    <w:name w:val="footer"/>
    <w:basedOn w:val="Normal"/>
    <w:link w:val="FooterChar"/>
    <w:uiPriority w:val="99"/>
    <w:unhideWhenUsed/>
    <w:rsid w:val="00FF29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98F"/>
  </w:style>
  <w:style w:type="character" w:styleId="Hyperlink">
    <w:name w:val="Hyperlink"/>
    <w:basedOn w:val="DefaultParagraphFont"/>
    <w:uiPriority w:val="99"/>
    <w:unhideWhenUsed/>
    <w:rsid w:val="000F7771"/>
    <w:rPr>
      <w:color w:val="0563C1" w:themeColor="hyperlink"/>
      <w:u w:val="single"/>
    </w:rPr>
  </w:style>
  <w:style w:type="character" w:styleId="UnresolvedMention">
    <w:name w:val="Unresolved Mention"/>
    <w:basedOn w:val="DefaultParagraphFont"/>
    <w:uiPriority w:val="99"/>
    <w:rsid w:val="000F77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Water@Eastex.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ter@Eastex.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Cape Royale Utility District</dc:creator>
  <cp:lastModifiedBy>Cape Royale Utility District</cp:lastModifiedBy>
  <cp:revision>2</cp:revision>
  <cp:lastPrinted>1900-01-01T06:00:00Z</cp:lastPrinted>
  <dcterms:created xsi:type="dcterms:W3CDTF">2022-12-09T13:58:00Z</dcterms:created>
  <dcterms:modified xsi:type="dcterms:W3CDTF">2022-12-09T13:58:00Z</dcterms:modified>
</cp:coreProperties>
</file>